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0242" w14:textId="77777777" w:rsidR="00FE226E" w:rsidRPr="00E33346" w:rsidRDefault="00FE226E" w:rsidP="00FE226E">
      <w:pPr>
        <w:pStyle w:val="Title"/>
        <w:jc w:val="center"/>
        <w:rPr>
          <w:rFonts w:ascii="Edwardian Script ITC" w:hAnsi="Edwardian Script ITC"/>
          <w:b/>
          <w:bCs/>
          <w:sz w:val="144"/>
          <w:szCs w:val="144"/>
        </w:rPr>
      </w:pPr>
      <w:r w:rsidRPr="00E33346">
        <w:rPr>
          <w:rFonts w:ascii="Edwardian Script ITC" w:hAnsi="Edwardian Script ITC"/>
          <w:b/>
          <w:bCs/>
          <w:sz w:val="144"/>
          <w:szCs w:val="144"/>
        </w:rPr>
        <w:t>City of Flushing</w:t>
      </w:r>
    </w:p>
    <w:p w14:paraId="4BD664DC" w14:textId="77777777" w:rsidR="00FE226E" w:rsidRDefault="00FE226E" w:rsidP="00FE226E">
      <w:pPr>
        <w:jc w:val="center"/>
        <w:rPr>
          <w:sz w:val="28"/>
        </w:rPr>
      </w:pPr>
      <w:r>
        <w:rPr>
          <w:sz w:val="28"/>
        </w:rPr>
        <w:t>725 E. Main Street</w:t>
      </w:r>
    </w:p>
    <w:p w14:paraId="7AE81F50" w14:textId="77777777" w:rsidR="00FE226E" w:rsidRDefault="00FE226E" w:rsidP="00FE226E">
      <w:pPr>
        <w:jc w:val="center"/>
        <w:rPr>
          <w:sz w:val="28"/>
        </w:rPr>
      </w:pPr>
      <w:r>
        <w:rPr>
          <w:sz w:val="28"/>
        </w:rPr>
        <w:t>Flushing, Michigan 48433</w:t>
      </w:r>
    </w:p>
    <w:p w14:paraId="360646A2" w14:textId="77777777" w:rsidR="00FE226E" w:rsidRDefault="00FE226E" w:rsidP="00FE226E">
      <w:pPr>
        <w:jc w:val="center"/>
        <w:rPr>
          <w:sz w:val="28"/>
        </w:rPr>
      </w:pPr>
      <w:r>
        <w:rPr>
          <w:sz w:val="28"/>
        </w:rPr>
        <w:t>810-659-3130</w:t>
      </w:r>
    </w:p>
    <w:p w14:paraId="29D09762" w14:textId="77777777" w:rsidR="00FE226E" w:rsidRDefault="00FE226E" w:rsidP="00FE226E">
      <w:pPr>
        <w:jc w:val="center"/>
      </w:pPr>
      <w:hyperlink r:id="rId4" w:history="1">
        <w:r>
          <w:rPr>
            <w:rStyle w:val="Hyperlink"/>
          </w:rPr>
          <w:t>www.flushingcity.com</w:t>
        </w:r>
      </w:hyperlink>
    </w:p>
    <w:p w14:paraId="424C5EF9" w14:textId="77777777" w:rsidR="00FE226E" w:rsidRDefault="00FE226E" w:rsidP="00FE226E"/>
    <w:p w14:paraId="06E43E2B" w14:textId="77777777" w:rsidR="00FE226E" w:rsidRDefault="00FE226E" w:rsidP="00FE226E"/>
    <w:p w14:paraId="00000001" w14:textId="77777777" w:rsidR="00A02E9B" w:rsidRDefault="00A02E9B"/>
    <w:p w14:paraId="0000000A" w14:textId="1AB783F2" w:rsidR="00A02E9B" w:rsidRDefault="00361891">
      <w:pPr>
        <w:jc w:val="both"/>
        <w:rPr>
          <w:rFonts w:ascii="Roboto" w:eastAsia="Roboto" w:hAnsi="Roboto" w:cs="Roboto"/>
          <w:highlight w:val="white"/>
        </w:rPr>
      </w:pPr>
      <w:r>
        <w:rPr>
          <w:rFonts w:ascii="Roboto" w:eastAsia="Roboto" w:hAnsi="Roboto" w:cs="Roboto"/>
          <w:highlight w:val="white"/>
        </w:rPr>
        <w:t>August 2, 2022</w:t>
      </w:r>
    </w:p>
    <w:p w14:paraId="0D4DA240" w14:textId="77777777" w:rsidR="00361891" w:rsidRDefault="00361891">
      <w:pPr>
        <w:jc w:val="both"/>
        <w:rPr>
          <w:rFonts w:ascii="Roboto" w:eastAsia="Roboto" w:hAnsi="Roboto" w:cs="Roboto"/>
          <w:highlight w:val="white"/>
        </w:rPr>
      </w:pPr>
    </w:p>
    <w:p w14:paraId="0000000B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0C" w14:textId="77777777" w:rsidR="00A02E9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Dear Valued Business Owners:</w:t>
      </w:r>
    </w:p>
    <w:p w14:paraId="0000000D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0E" w14:textId="77777777" w:rsidR="00A02E9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As you know the City of Flushing is dedicated to making our community a great place to live, work, shop, and conduct business. Because of that, we have agreed to participate in a </w:t>
      </w:r>
      <w:r>
        <w:rPr>
          <w:rFonts w:ascii="Roboto" w:eastAsia="Roboto" w:hAnsi="Roboto" w:cs="Roboto"/>
        </w:rPr>
        <w:t>promotional street-scape banner campaign conducted by Community Showcase Banners.</w:t>
      </w:r>
    </w:p>
    <w:p w14:paraId="0000000F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10" w14:textId="65878578" w:rsidR="00A02E9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This program will reinforce our Flushing brand, brighten and invigorate our </w:t>
      </w:r>
      <w:r w:rsidR="00361891">
        <w:rPr>
          <w:rFonts w:ascii="Roboto" w:eastAsia="Roboto" w:hAnsi="Roboto" w:cs="Roboto"/>
        </w:rPr>
        <w:t>East Pierson Road Corridor</w:t>
      </w:r>
      <w:r>
        <w:rPr>
          <w:rFonts w:ascii="Roboto" w:eastAsia="Roboto" w:hAnsi="Roboto" w:cs="Roboto"/>
        </w:rPr>
        <w:t>. These banners, designed exclusively for Flushing, will showcase our c</w:t>
      </w:r>
      <w:r>
        <w:rPr>
          <w:rFonts w:ascii="Roboto" w:eastAsia="Roboto" w:hAnsi="Roboto" w:cs="Roboto"/>
        </w:rPr>
        <w:t>ommunity's economic vitality and the support of our local businesses.</w:t>
      </w:r>
    </w:p>
    <w:p w14:paraId="00000011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12" w14:textId="77777777" w:rsidR="00A02E9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 representative from Community Showcase Banners will be contacting you to discuss the street-scape banner campaign. We encourage you to consider participating in this program as it pro</w:t>
      </w:r>
      <w:r>
        <w:rPr>
          <w:rFonts w:ascii="Roboto" w:eastAsia="Roboto" w:hAnsi="Roboto" w:cs="Roboto"/>
        </w:rPr>
        <w:t xml:space="preserve">vides an exciting new opportunity to showcase community pride and gives business owners the opportunity to market themselves unlike ever before. </w:t>
      </w:r>
    </w:p>
    <w:p w14:paraId="00000013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14" w14:textId="6158CA6A" w:rsidR="00A02E9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To learn more about sponsorship opportunities visit </w:t>
      </w:r>
      <w:hyperlink r:id="rId5">
        <w:r>
          <w:rPr>
            <w:rFonts w:ascii="Roboto" w:eastAsia="Roboto" w:hAnsi="Roboto" w:cs="Roboto"/>
            <w:color w:val="1155CC"/>
            <w:u w:val="single"/>
          </w:rPr>
          <w:t>www.communityshowcasebanners.com</w:t>
        </w:r>
      </w:hyperlink>
      <w:r>
        <w:rPr>
          <w:rFonts w:ascii="Roboto" w:eastAsia="Roboto" w:hAnsi="Roboto" w:cs="Roboto"/>
        </w:rPr>
        <w:t xml:space="preserve"> or reach out to the community’s program manager, </w:t>
      </w:r>
    </w:p>
    <w:p w14:paraId="265A2970" w14:textId="77777777" w:rsidR="00361891" w:rsidRDefault="00361891">
      <w:pPr>
        <w:jc w:val="both"/>
        <w:rPr>
          <w:rFonts w:ascii="Roboto" w:eastAsia="Roboto" w:hAnsi="Roboto" w:cs="Roboto"/>
        </w:rPr>
      </w:pPr>
    </w:p>
    <w:p w14:paraId="00000015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16" w14:textId="77777777" w:rsidR="00A02E9B" w:rsidRDefault="00000000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Best Regards,</w:t>
      </w:r>
    </w:p>
    <w:p w14:paraId="00000017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18" w14:textId="747F7A2B" w:rsidR="00A02E9B" w:rsidRDefault="00A02E9B">
      <w:pPr>
        <w:jc w:val="both"/>
        <w:rPr>
          <w:rFonts w:ascii="Roboto" w:eastAsia="Roboto" w:hAnsi="Roboto" w:cs="Roboto"/>
        </w:rPr>
      </w:pPr>
    </w:p>
    <w:p w14:paraId="00000019" w14:textId="77777777" w:rsidR="00A02E9B" w:rsidRDefault="00A02E9B">
      <w:pPr>
        <w:jc w:val="both"/>
        <w:rPr>
          <w:rFonts w:ascii="Roboto" w:eastAsia="Roboto" w:hAnsi="Roboto" w:cs="Roboto"/>
        </w:rPr>
      </w:pPr>
    </w:p>
    <w:p w14:paraId="0000001A" w14:textId="2B1E1617" w:rsidR="00A02E9B" w:rsidRDefault="00361891">
      <w:pPr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Michelle M. King</w:t>
      </w:r>
    </w:p>
    <w:p w14:paraId="0000001D" w14:textId="0BAB0E1E" w:rsidR="00A02E9B" w:rsidRDefault="00361891" w:rsidP="00FE226E">
      <w:pPr>
        <w:jc w:val="both"/>
      </w:pPr>
      <w:r>
        <w:rPr>
          <w:rFonts w:ascii="Roboto" w:eastAsia="Roboto" w:hAnsi="Roboto" w:cs="Roboto"/>
        </w:rPr>
        <w:t>City Manager</w:t>
      </w:r>
    </w:p>
    <w:sectPr w:rsidR="00A02E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E9B"/>
    <w:rsid w:val="00361891"/>
    <w:rsid w:val="00A02E9B"/>
    <w:rsid w:val="00FE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8E4FA"/>
  <w15:docId w15:val="{8BB94F2A-3D59-4E3F-BEA0-404F719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semiHidden/>
    <w:rsid w:val="00FE2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munityshowcasebanner.com" TargetMode="External"/><Relationship Id="rId4" Type="http://schemas.openxmlformats.org/officeDocument/2006/relationships/hyperlink" Target="http://www.flushingc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King</dc:creator>
  <cp:lastModifiedBy>Flushing City</cp:lastModifiedBy>
  <cp:revision>3</cp:revision>
  <cp:lastPrinted>2022-08-02T23:53:00Z</cp:lastPrinted>
  <dcterms:created xsi:type="dcterms:W3CDTF">2022-08-02T23:55:00Z</dcterms:created>
  <dcterms:modified xsi:type="dcterms:W3CDTF">2022-10-06T09:00:00Z</dcterms:modified>
</cp:coreProperties>
</file>